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2E2"/>
  <w:body>
    <w:p w:rsidR="007C0FC8" w:rsidRDefault="000C19F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-251460</wp:posOffset>
            </wp:positionV>
            <wp:extent cx="6924675" cy="9525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9F6" w:rsidRDefault="000C19F6"/>
    <w:p w:rsidR="007C0FC8" w:rsidRDefault="007C0FC8" w:rsidP="007C0FC8"/>
    <w:p w:rsidR="007C0FC8" w:rsidRPr="000C19F6" w:rsidRDefault="007C0FC8" w:rsidP="00AC7D86">
      <w:pPr>
        <w:ind w:left="708" w:firstLine="708"/>
        <w:rPr>
          <w:b/>
          <w:i/>
          <w:color w:val="0033CC"/>
          <w:sz w:val="28"/>
          <w:szCs w:val="28"/>
        </w:rPr>
      </w:pPr>
      <w:r w:rsidRPr="000C19F6">
        <w:rPr>
          <w:b/>
          <w:i/>
          <w:color w:val="0033CC"/>
          <w:sz w:val="28"/>
          <w:szCs w:val="28"/>
        </w:rPr>
        <w:t>ПАС</w:t>
      </w:r>
      <w:r w:rsidR="00416AEA">
        <w:rPr>
          <w:b/>
          <w:i/>
          <w:color w:val="0033CC"/>
          <w:sz w:val="28"/>
          <w:szCs w:val="28"/>
        </w:rPr>
        <w:t>С</w:t>
      </w:r>
      <w:r w:rsidRPr="000C19F6">
        <w:rPr>
          <w:b/>
          <w:i/>
          <w:color w:val="0033CC"/>
          <w:sz w:val="28"/>
          <w:szCs w:val="28"/>
        </w:rPr>
        <w:t xml:space="preserve">АЖИРСКИЙ АВТОБУС </w:t>
      </w:r>
      <w:r w:rsidR="000302B8">
        <w:rPr>
          <w:b/>
          <w:i/>
          <w:color w:val="0033CC"/>
          <w:sz w:val="28"/>
          <w:szCs w:val="28"/>
        </w:rPr>
        <w:t>«</w:t>
      </w:r>
      <w:r w:rsidRPr="000C19F6">
        <w:rPr>
          <w:b/>
          <w:i/>
          <w:color w:val="0033CC"/>
          <w:sz w:val="28"/>
          <w:szCs w:val="28"/>
        </w:rPr>
        <w:t>ИВЕКО – НЕМАН 420224-11</w:t>
      </w:r>
      <w:r w:rsidR="000302B8">
        <w:rPr>
          <w:b/>
          <w:i/>
          <w:color w:val="0033CC"/>
          <w:sz w:val="28"/>
          <w:szCs w:val="28"/>
        </w:rPr>
        <w:t>»</w:t>
      </w:r>
    </w:p>
    <w:p w:rsidR="000C19F6" w:rsidRDefault="0067466B" w:rsidP="007C0FC8">
      <w:pPr>
        <w:tabs>
          <w:tab w:val="left" w:pos="1560"/>
        </w:tabs>
      </w:pPr>
      <w:r>
        <w:t xml:space="preserve">                     </w:t>
      </w:r>
      <w:r w:rsidR="007C0FC8">
        <w:rPr>
          <w:noProof/>
          <w:lang w:eastAsia="ru-RU"/>
        </w:rPr>
        <w:drawing>
          <wp:inline distT="0" distB="0" distL="0" distR="0">
            <wp:extent cx="5191125" cy="308468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84" cy="308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9F6" w:rsidRPr="000302B8" w:rsidRDefault="000C19F6" w:rsidP="000C19F6">
      <w:pPr>
        <w:ind w:left="2832" w:firstLine="708"/>
        <w:rPr>
          <w:b/>
          <w:color w:val="0033CC"/>
        </w:rPr>
      </w:pPr>
      <w:r w:rsidRPr="000302B8">
        <w:rPr>
          <w:b/>
          <w:color w:val="0033CC"/>
        </w:rPr>
        <w:t xml:space="preserve">ТЕХНИЧЕСКИЕ ХАРАКТЕРИСТИКИ </w:t>
      </w:r>
    </w:p>
    <w:tbl>
      <w:tblPr>
        <w:tblStyle w:val="a5"/>
        <w:tblW w:w="0" w:type="auto"/>
        <w:tblLook w:val="04A0"/>
      </w:tblPr>
      <w:tblGrid>
        <w:gridCol w:w="4219"/>
        <w:gridCol w:w="1346"/>
        <w:gridCol w:w="5458"/>
      </w:tblGrid>
      <w:tr w:rsidR="003B70A7" w:rsidTr="003B70A7">
        <w:tc>
          <w:tcPr>
            <w:tcW w:w="4219" w:type="dxa"/>
          </w:tcPr>
          <w:p w:rsidR="003B70A7" w:rsidRPr="00B034ED" w:rsidRDefault="003B70A7" w:rsidP="003B70A7">
            <w:r w:rsidRPr="00B034ED">
              <w:t xml:space="preserve">Полная масса </w:t>
            </w:r>
            <w:r>
              <w:t>ТС</w:t>
            </w:r>
            <w:r w:rsidRPr="00B034ED">
              <w:t xml:space="preserve">, </w:t>
            </w:r>
            <w:proofErr w:type="gramStart"/>
            <w:r w:rsidRPr="00B034ED">
              <w:t>кг</w:t>
            </w:r>
            <w:proofErr w:type="gramEnd"/>
            <w:r>
              <w:t>:</w:t>
            </w:r>
            <w:r w:rsidRPr="00B034ED">
              <w:t xml:space="preserve">  </w:t>
            </w:r>
          </w:p>
          <w:p w:rsidR="003B70A7" w:rsidRPr="00B034ED" w:rsidRDefault="003B70A7" w:rsidP="003B70A7">
            <w:r w:rsidRPr="00B034ED">
              <w:t xml:space="preserve"> Масса снаряженного транспортного средства, </w:t>
            </w:r>
            <w:proofErr w:type="gramStart"/>
            <w:r w:rsidRPr="00B034ED">
              <w:t>кг</w:t>
            </w:r>
            <w:proofErr w:type="gramEnd"/>
            <w:r>
              <w:t>:</w:t>
            </w:r>
            <w:r w:rsidRPr="00B034ED">
              <w:t xml:space="preserve">  </w:t>
            </w:r>
          </w:p>
          <w:p w:rsidR="003B70A7" w:rsidRPr="00B034ED" w:rsidRDefault="003B70A7" w:rsidP="003B70A7">
            <w:r w:rsidRPr="00B034ED">
              <w:t xml:space="preserve"> Габаритные размеры, </w:t>
            </w:r>
            <w:proofErr w:type="gramStart"/>
            <w:r w:rsidRPr="00B034ED">
              <w:t>мм</w:t>
            </w:r>
            <w:proofErr w:type="gramEnd"/>
            <w:r w:rsidRPr="00B034ED">
              <w:t>: длина / ширина / высота</w:t>
            </w:r>
            <w:r>
              <w:t>:</w:t>
            </w:r>
            <w:r w:rsidRPr="00B034ED">
              <w:t xml:space="preserve">   </w:t>
            </w:r>
          </w:p>
          <w:p w:rsidR="003B70A7" w:rsidRPr="00B034ED" w:rsidRDefault="003B70A7" w:rsidP="003B70A7">
            <w:r w:rsidRPr="00B034ED">
              <w:t xml:space="preserve"> Колесная база, </w:t>
            </w:r>
            <w:proofErr w:type="gramStart"/>
            <w:r w:rsidRPr="00B034ED">
              <w:t>мм</w:t>
            </w:r>
            <w:proofErr w:type="gramEnd"/>
            <w:r>
              <w:t>:</w:t>
            </w:r>
          </w:p>
          <w:p w:rsidR="003B70A7" w:rsidRPr="00B034ED" w:rsidRDefault="003B70A7" w:rsidP="003B70A7">
            <w:r w:rsidRPr="00B034ED">
              <w:t xml:space="preserve"> Колея передних колес, </w:t>
            </w:r>
            <w:proofErr w:type="gramStart"/>
            <w:r w:rsidRPr="00B034ED">
              <w:t>мм</w:t>
            </w:r>
            <w:proofErr w:type="gramEnd"/>
            <w:r>
              <w:t>:</w:t>
            </w:r>
          </w:p>
          <w:p w:rsidR="003B70A7" w:rsidRPr="00B034ED" w:rsidRDefault="003B70A7" w:rsidP="003B70A7">
            <w:r w:rsidRPr="00B034ED">
              <w:t xml:space="preserve"> Колея задних колес, </w:t>
            </w:r>
            <w:proofErr w:type="gramStart"/>
            <w:r w:rsidRPr="00B034ED">
              <w:t>мм</w:t>
            </w:r>
            <w:proofErr w:type="gramEnd"/>
            <w:r>
              <w:t>:</w:t>
            </w:r>
            <w:r w:rsidRPr="00B034ED">
              <w:t xml:space="preserve"> </w:t>
            </w:r>
          </w:p>
          <w:p w:rsidR="003B70A7" w:rsidRPr="00B034ED" w:rsidRDefault="003B70A7" w:rsidP="003B70A7">
            <w:r w:rsidRPr="00B034ED">
              <w:t xml:space="preserve"> </w:t>
            </w:r>
            <w:proofErr w:type="gramStart"/>
            <w:r w:rsidRPr="00B034ED">
              <w:t>Длинна</w:t>
            </w:r>
            <w:proofErr w:type="gramEnd"/>
            <w:r w:rsidRPr="00B034ED">
              <w:t xml:space="preserve"> переднего свеса, мм</w:t>
            </w:r>
            <w:r>
              <w:t>:</w:t>
            </w:r>
          </w:p>
          <w:p w:rsidR="003B70A7" w:rsidRPr="00B034ED" w:rsidRDefault="003B70A7" w:rsidP="003B70A7">
            <w:r w:rsidRPr="00B034ED">
              <w:t xml:space="preserve"> </w:t>
            </w:r>
            <w:proofErr w:type="gramStart"/>
            <w:r w:rsidRPr="00B034ED">
              <w:t>Длинна</w:t>
            </w:r>
            <w:proofErr w:type="gramEnd"/>
            <w:r w:rsidRPr="00B034ED">
              <w:t xml:space="preserve"> заднего свеса, мм</w:t>
            </w:r>
            <w:r>
              <w:t>:</w:t>
            </w:r>
          </w:p>
          <w:p w:rsidR="003B70A7" w:rsidRPr="00B034ED" w:rsidRDefault="003B70A7" w:rsidP="003B70A7">
            <w:r w:rsidRPr="00B034ED">
              <w:t xml:space="preserve"> </w:t>
            </w:r>
            <w:proofErr w:type="spellStart"/>
            <w:r w:rsidRPr="00B034ED">
              <w:t>Пассажировместимость</w:t>
            </w:r>
            <w:proofErr w:type="spellEnd"/>
            <w:r w:rsidRPr="00B034ED">
              <w:t>, (число мест для сидения) чел</w:t>
            </w:r>
            <w:r>
              <w:t>:</w:t>
            </w:r>
          </w:p>
          <w:p w:rsidR="003B70A7" w:rsidRPr="00B034ED" w:rsidRDefault="003B70A7" w:rsidP="003B70A7">
            <w:r w:rsidRPr="00B034ED">
              <w:t xml:space="preserve"> Максимальная скорость, </w:t>
            </w:r>
            <w:proofErr w:type="gramStart"/>
            <w:r w:rsidRPr="00B034ED">
              <w:t>км</w:t>
            </w:r>
            <w:proofErr w:type="gramEnd"/>
            <w:r w:rsidRPr="00B034ED">
              <w:t>/ч</w:t>
            </w:r>
            <w:r>
              <w:t>:</w:t>
            </w:r>
          </w:p>
          <w:p w:rsidR="003B70A7" w:rsidRDefault="003B70A7" w:rsidP="003B70A7">
            <w:r w:rsidRPr="00B034ED">
              <w:t xml:space="preserve"> Двигатель (дизель) </w:t>
            </w:r>
          </w:p>
          <w:p w:rsidR="003B70A7" w:rsidRDefault="003B70A7" w:rsidP="003B70A7">
            <w:r w:rsidRPr="00B034ED">
              <w:t xml:space="preserve"> Мощность, кВт (</w:t>
            </w:r>
            <w:proofErr w:type="spellStart"/>
            <w:r w:rsidRPr="00B034ED">
              <w:t>лс</w:t>
            </w:r>
            <w:proofErr w:type="spellEnd"/>
            <w:r w:rsidRPr="00B034ED">
              <w:t xml:space="preserve">) / объём, </w:t>
            </w:r>
            <w:proofErr w:type="gramStart"/>
            <w:r w:rsidRPr="00B034ED">
              <w:t>л</w:t>
            </w:r>
            <w:proofErr w:type="gramEnd"/>
            <w:r>
              <w:t>:</w:t>
            </w:r>
            <w:r w:rsidRPr="00B034ED">
              <w:t xml:space="preserve">  </w:t>
            </w:r>
          </w:p>
          <w:p w:rsidR="003B70A7" w:rsidRDefault="003B70A7" w:rsidP="003B70A7">
            <w:r w:rsidRPr="00B034ED">
              <w:t>EURO-4</w:t>
            </w:r>
          </w:p>
          <w:p w:rsidR="003B70A7" w:rsidRDefault="003B70A7" w:rsidP="003B70A7"/>
          <w:p w:rsidR="003B70A7" w:rsidRPr="00B034ED" w:rsidRDefault="003B70A7" w:rsidP="003B70A7">
            <w:r w:rsidRPr="00B034ED">
              <w:t xml:space="preserve">Контрольный расход топлива, </w:t>
            </w:r>
            <w:proofErr w:type="gramStart"/>
            <w:r w:rsidRPr="00B034ED">
              <w:t>л</w:t>
            </w:r>
            <w:proofErr w:type="gramEnd"/>
            <w:r w:rsidRPr="00B034ED">
              <w:t>./100 км.</w:t>
            </w:r>
            <w:r>
              <w:t xml:space="preserve"> </w:t>
            </w:r>
            <w:r w:rsidRPr="00B034ED">
              <w:t xml:space="preserve"> </w:t>
            </w:r>
          </w:p>
          <w:p w:rsidR="003B70A7" w:rsidRDefault="003B70A7" w:rsidP="003B70A7"/>
        </w:tc>
        <w:tc>
          <w:tcPr>
            <w:tcW w:w="1346" w:type="dxa"/>
          </w:tcPr>
          <w:p w:rsidR="003B70A7" w:rsidRDefault="003B70A7" w:rsidP="003B70A7">
            <w:r>
              <w:t>7000</w:t>
            </w:r>
          </w:p>
          <w:p w:rsidR="003B70A7" w:rsidRDefault="003B70A7" w:rsidP="003B70A7"/>
          <w:p w:rsidR="003B70A7" w:rsidRDefault="003B70A7" w:rsidP="003B70A7">
            <w:r>
              <w:t>5065</w:t>
            </w:r>
          </w:p>
          <w:p w:rsidR="003B70A7" w:rsidRDefault="003B70A7" w:rsidP="003B70A7">
            <w:r w:rsidRPr="00B034ED">
              <w:t>8040/2340</w:t>
            </w:r>
            <w:r>
              <w:t>/</w:t>
            </w:r>
          </w:p>
          <w:p w:rsidR="003B70A7" w:rsidRDefault="003B70A7" w:rsidP="003B70A7">
            <w:r w:rsidRPr="00B034ED">
              <w:t>2900</w:t>
            </w:r>
          </w:p>
          <w:p w:rsidR="003B70A7" w:rsidRDefault="003B70A7" w:rsidP="003B70A7">
            <w:r>
              <w:t>4350</w:t>
            </w:r>
          </w:p>
          <w:p w:rsidR="003B70A7" w:rsidRDefault="003B70A7" w:rsidP="003B70A7">
            <w:r>
              <w:t>1725</w:t>
            </w:r>
          </w:p>
          <w:p w:rsidR="003B70A7" w:rsidRDefault="003B70A7" w:rsidP="003B70A7">
            <w:r>
              <w:t>1660</w:t>
            </w:r>
          </w:p>
          <w:p w:rsidR="003B70A7" w:rsidRDefault="003B70A7" w:rsidP="003B70A7">
            <w:r>
              <w:t>1010</w:t>
            </w:r>
          </w:p>
          <w:p w:rsidR="003B70A7" w:rsidRDefault="003B70A7" w:rsidP="003B70A7">
            <w:r>
              <w:t>2630</w:t>
            </w:r>
          </w:p>
          <w:p w:rsidR="003B70A7" w:rsidRDefault="003B70A7" w:rsidP="003B70A7"/>
          <w:p w:rsidR="003B70A7" w:rsidRDefault="003B70A7" w:rsidP="003B70A7">
            <w:r>
              <w:t>30 (28+1)</w:t>
            </w:r>
          </w:p>
          <w:p w:rsidR="003B70A7" w:rsidRDefault="003B70A7" w:rsidP="003B70A7">
            <w:r>
              <w:t>90</w:t>
            </w:r>
          </w:p>
          <w:p w:rsidR="003B70A7" w:rsidRDefault="003B70A7" w:rsidP="003B70A7">
            <w:r w:rsidRPr="00B034ED">
              <w:t>IVECO F1C</w:t>
            </w:r>
          </w:p>
          <w:p w:rsidR="003B70A7" w:rsidRPr="00B034ED" w:rsidRDefault="003B70A7" w:rsidP="003B70A7">
            <w:r w:rsidRPr="00B034ED">
              <w:t xml:space="preserve">107 кВт </w:t>
            </w:r>
            <w:r>
              <w:t xml:space="preserve">       </w:t>
            </w:r>
            <w:proofErr w:type="gramStart"/>
            <w:r w:rsidRPr="00B034ED">
              <w:t xml:space="preserve">( </w:t>
            </w:r>
            <w:proofErr w:type="gramEnd"/>
            <w:r w:rsidRPr="00B034ED">
              <w:t>146 л.с.) / 3,0 л.</w:t>
            </w:r>
          </w:p>
          <w:p w:rsidR="003B70A7" w:rsidRDefault="003B70A7" w:rsidP="003B70A7">
            <w:r>
              <w:t>15</w:t>
            </w:r>
          </w:p>
        </w:tc>
        <w:tc>
          <w:tcPr>
            <w:tcW w:w="5458" w:type="dxa"/>
          </w:tcPr>
          <w:p w:rsidR="003B70A7" w:rsidRPr="00B034ED" w:rsidRDefault="003B70A7" w:rsidP="003B70A7">
            <w:r w:rsidRPr="00B034ED">
              <w:t>Сцепление/Привод сцепления</w:t>
            </w:r>
            <w:r>
              <w:t>:</w:t>
            </w:r>
            <w:r w:rsidRPr="00B034ED">
              <w:t xml:space="preserve">  </w:t>
            </w:r>
            <w:proofErr w:type="gramStart"/>
            <w:r w:rsidRPr="00B034ED">
              <w:t>Фрикционное</w:t>
            </w:r>
            <w:proofErr w:type="gramEnd"/>
            <w:r w:rsidRPr="00B034ED">
              <w:t>, сухое, однодисковое, с гидравлическим приводом</w:t>
            </w:r>
          </w:p>
          <w:p w:rsidR="003B70A7" w:rsidRDefault="003B70A7" w:rsidP="003B70A7"/>
          <w:p w:rsidR="003B70A7" w:rsidRPr="00B034ED" w:rsidRDefault="003B70A7" w:rsidP="003B70A7">
            <w:r w:rsidRPr="00B034ED">
              <w:t>Коробка передач</w:t>
            </w:r>
            <w:r>
              <w:t>:</w:t>
            </w:r>
            <w:r w:rsidRPr="00B034ED">
              <w:t xml:space="preserve">  6S – 400, шестиступенчатая, механическая</w:t>
            </w:r>
          </w:p>
          <w:p w:rsidR="003B70A7" w:rsidRDefault="003B70A7" w:rsidP="003B70A7"/>
          <w:p w:rsidR="003B70A7" w:rsidRPr="00B034ED" w:rsidRDefault="003B70A7" w:rsidP="003B70A7">
            <w:r w:rsidRPr="00B034ED">
              <w:t xml:space="preserve"> Подвеска: </w:t>
            </w:r>
          </w:p>
          <w:p w:rsidR="003B70A7" w:rsidRPr="00B034ED" w:rsidRDefault="003B70A7" w:rsidP="003B70A7">
            <w:r w:rsidRPr="00B034ED">
              <w:t>- передняя - независимая, со стабилизатором поперечной устойчивости</w:t>
            </w:r>
          </w:p>
          <w:p w:rsidR="003B70A7" w:rsidRPr="00B034ED" w:rsidRDefault="003B70A7" w:rsidP="003B70A7">
            <w:r w:rsidRPr="00B034ED">
              <w:t>- задняя  -</w:t>
            </w:r>
            <w:r>
              <w:t xml:space="preserve"> рессорная, усиленная.</w:t>
            </w:r>
          </w:p>
          <w:p w:rsidR="003B70A7" w:rsidRDefault="003B70A7" w:rsidP="003B70A7"/>
          <w:p w:rsidR="003B70A7" w:rsidRPr="00B034ED" w:rsidRDefault="003B70A7" w:rsidP="003B70A7">
            <w:r w:rsidRPr="00B034ED">
              <w:t>Колеса / Шины  Дисковые, стальные /225/75R 16</w:t>
            </w:r>
          </w:p>
          <w:p w:rsidR="003B70A7" w:rsidRDefault="003B70A7" w:rsidP="003B70A7"/>
          <w:p w:rsidR="003B70A7" w:rsidRPr="00B034ED" w:rsidRDefault="003B70A7" w:rsidP="003B70A7">
            <w:r w:rsidRPr="00B034ED">
              <w:t>Рулевое управление</w:t>
            </w:r>
            <w:r>
              <w:t>:</w:t>
            </w:r>
            <w:r w:rsidRPr="00B034ED">
              <w:t xml:space="preserve">  с </w:t>
            </w:r>
            <w:proofErr w:type="spellStart"/>
            <w:r w:rsidRPr="00B034ED">
              <w:t>гидроусилителем</w:t>
            </w:r>
            <w:proofErr w:type="spellEnd"/>
            <w:r w:rsidRPr="00B034ED">
              <w:t xml:space="preserve">, </w:t>
            </w:r>
            <w:proofErr w:type="spellStart"/>
            <w:r w:rsidRPr="00B034ED">
              <w:t>травмобезопасная</w:t>
            </w:r>
            <w:proofErr w:type="spellEnd"/>
            <w:r w:rsidRPr="00B034ED">
              <w:t xml:space="preserve"> рулевая колонка</w:t>
            </w:r>
          </w:p>
          <w:p w:rsidR="003B70A7" w:rsidRDefault="003B70A7" w:rsidP="003B70A7"/>
          <w:p w:rsidR="003B70A7" w:rsidRPr="00B034ED" w:rsidRDefault="003B70A7" w:rsidP="003B70A7">
            <w:r w:rsidRPr="00B034ED">
              <w:t>Тормозная система</w:t>
            </w:r>
            <w:r>
              <w:t>:</w:t>
            </w:r>
            <w:r w:rsidRPr="00B034ED">
              <w:t xml:space="preserve">  Гидравлическая, с ABS</w:t>
            </w:r>
          </w:p>
          <w:p w:rsidR="003B70A7" w:rsidRDefault="003B70A7" w:rsidP="003B70A7">
            <w:r w:rsidRPr="00B034ED">
              <w:t>Электрооборудование  12V, генератор 110А</w:t>
            </w:r>
          </w:p>
        </w:tc>
      </w:tr>
    </w:tbl>
    <w:p w:rsidR="000C19F6" w:rsidRPr="000C19F6" w:rsidRDefault="000C19F6" w:rsidP="000C19F6"/>
    <w:p w:rsidR="003B70A7" w:rsidRPr="000302B8" w:rsidRDefault="003B70A7" w:rsidP="00EB1905">
      <w:pPr>
        <w:pStyle w:val="a8"/>
        <w:ind w:left="2124" w:firstLine="708"/>
        <w:rPr>
          <w:b/>
          <w:color w:val="0033CC"/>
        </w:rPr>
      </w:pPr>
      <w:r w:rsidRPr="000302B8">
        <w:rPr>
          <w:b/>
          <w:color w:val="0033CC"/>
        </w:rPr>
        <w:t>О</w:t>
      </w:r>
      <w:r w:rsidR="00EB1905" w:rsidRPr="000302B8">
        <w:rPr>
          <w:b/>
          <w:color w:val="0033CC"/>
        </w:rPr>
        <w:t>БОРУДОВАНИЕ КУЗОВА И САЛОНА</w:t>
      </w:r>
      <w:r w:rsidRPr="000302B8">
        <w:rPr>
          <w:b/>
          <w:color w:val="0033CC"/>
        </w:rPr>
        <w:t xml:space="preserve">: </w:t>
      </w:r>
    </w:p>
    <w:p w:rsidR="003B70A7" w:rsidRDefault="003B70A7" w:rsidP="003B70A7">
      <w:pPr>
        <w:pStyle w:val="a8"/>
      </w:pPr>
    </w:p>
    <w:p w:rsidR="003B70A7" w:rsidRPr="00B034ED" w:rsidRDefault="003B70A7" w:rsidP="003B70A7">
      <w:pPr>
        <w:pStyle w:val="a8"/>
      </w:pPr>
      <w:r w:rsidRPr="00AC7D86">
        <w:rPr>
          <w:b/>
        </w:rPr>
        <w:t>Кузов:</w:t>
      </w:r>
      <w:r w:rsidRPr="00B034ED">
        <w:t xml:space="preserve">  Сварной конструкции из прямоугольных стальных труб, </w:t>
      </w:r>
      <w:proofErr w:type="gramStart"/>
      <w:r w:rsidRPr="00B034ED">
        <w:t>облицован</w:t>
      </w:r>
      <w:proofErr w:type="gramEnd"/>
      <w:r w:rsidRPr="00B034ED">
        <w:t xml:space="preserve"> стеклопластиковыми панелями, алюминиевые сервисные люки.</w:t>
      </w:r>
    </w:p>
    <w:p w:rsidR="003B70A7" w:rsidRPr="00416AEA" w:rsidRDefault="003B70A7" w:rsidP="003B70A7">
      <w:pPr>
        <w:pStyle w:val="a8"/>
      </w:pPr>
      <w:r w:rsidRPr="00AC7D86">
        <w:rPr>
          <w:b/>
        </w:rPr>
        <w:t>Багажные отделения</w:t>
      </w:r>
      <w:r w:rsidR="00AC7D86">
        <w:t>:</w:t>
      </w:r>
      <w:r>
        <w:t xml:space="preserve"> справа, слева и сзади кузова.</w:t>
      </w:r>
      <w:r w:rsidR="00416AEA" w:rsidRPr="00416AEA">
        <w:t xml:space="preserve"> </w:t>
      </w:r>
      <w:r w:rsidR="00416AEA">
        <w:t xml:space="preserve">Общий объём багажных отделений  </w:t>
      </w:r>
      <w:r w:rsidR="00416AEA" w:rsidRPr="00416AEA">
        <w:rPr>
          <w:b/>
        </w:rPr>
        <w:t>1,5 м</w:t>
      </w:r>
      <w:r w:rsidR="00416AEA" w:rsidRPr="00416AEA">
        <w:rPr>
          <w:b/>
          <w:vertAlign w:val="superscript"/>
        </w:rPr>
        <w:t>3</w:t>
      </w:r>
    </w:p>
    <w:p w:rsidR="003B70A7" w:rsidRPr="00B034ED" w:rsidRDefault="003B70A7" w:rsidP="003B70A7">
      <w:pPr>
        <w:pStyle w:val="a8"/>
      </w:pPr>
      <w:r w:rsidRPr="00AC7D86">
        <w:rPr>
          <w:b/>
        </w:rPr>
        <w:t>Остекление кузова:</w:t>
      </w:r>
      <w:r>
        <w:t xml:space="preserve">  </w:t>
      </w:r>
      <w:r w:rsidR="00EB1905">
        <w:tab/>
      </w:r>
      <w:r w:rsidR="00AC7D86">
        <w:t>Тонированные с</w:t>
      </w:r>
      <w:r w:rsidR="00EB1905">
        <w:t xml:space="preserve">теклопакеты с </w:t>
      </w:r>
      <w:proofErr w:type="spellStart"/>
      <w:r w:rsidR="00EB1905">
        <w:t>шелкографитным</w:t>
      </w:r>
      <w:proofErr w:type="spellEnd"/>
      <w:r w:rsidR="00EB1905">
        <w:t xml:space="preserve"> напылением  (Либо </w:t>
      </w:r>
      <w:r>
        <w:t>тонированные панорамные стёкла с форточками</w:t>
      </w:r>
      <w:r w:rsidR="00EB1905">
        <w:t>).</w:t>
      </w:r>
      <w:r>
        <w:t xml:space="preserve"> </w:t>
      </w:r>
    </w:p>
    <w:p w:rsidR="003B70A7" w:rsidRPr="00B034ED" w:rsidRDefault="003B70A7" w:rsidP="003B70A7">
      <w:pPr>
        <w:pStyle w:val="a8"/>
      </w:pPr>
      <w:r w:rsidRPr="00B034ED">
        <w:t xml:space="preserve"> </w:t>
      </w:r>
      <w:r w:rsidRPr="00AC7D86">
        <w:rPr>
          <w:b/>
        </w:rPr>
        <w:t>Пассажирские двери:</w:t>
      </w:r>
      <w:r w:rsidR="00A1410F">
        <w:t xml:space="preserve"> </w:t>
      </w:r>
      <w:r w:rsidRPr="00B034ED">
        <w:t xml:space="preserve"> Одна одностворчатая в базе и одна аварийная в заднем свесе</w:t>
      </w:r>
      <w:r w:rsidR="00A1410F">
        <w:t>.</w:t>
      </w:r>
    </w:p>
    <w:p w:rsidR="00A1410F" w:rsidRDefault="00A1410F" w:rsidP="003B70A7">
      <w:pPr>
        <w:pStyle w:val="a8"/>
      </w:pPr>
    </w:p>
    <w:p w:rsidR="00A1410F" w:rsidRDefault="00A1410F" w:rsidP="003B70A7">
      <w:pPr>
        <w:pStyle w:val="a8"/>
      </w:pPr>
    </w:p>
    <w:p w:rsidR="003B70A7" w:rsidRPr="00B034ED" w:rsidRDefault="003B70A7" w:rsidP="003B70A7">
      <w:pPr>
        <w:pStyle w:val="a8"/>
      </w:pPr>
      <w:r w:rsidRPr="00B034ED">
        <w:lastRenderedPageBreak/>
        <w:t xml:space="preserve"> </w:t>
      </w:r>
      <w:r w:rsidRPr="00AC7D86">
        <w:rPr>
          <w:b/>
        </w:rPr>
        <w:t>Привод дверей:</w:t>
      </w:r>
      <w:r w:rsidRPr="00B034ED">
        <w:t xml:space="preserve">  </w:t>
      </w:r>
      <w:r>
        <w:t xml:space="preserve">Передняя – </w:t>
      </w:r>
      <w:proofErr w:type="gramStart"/>
      <w:r w:rsidRPr="00B034ED">
        <w:t>Электрический</w:t>
      </w:r>
      <w:proofErr w:type="gramEnd"/>
      <w:r>
        <w:t>, задняя - механический</w:t>
      </w:r>
    </w:p>
    <w:p w:rsidR="003B70A7" w:rsidRPr="00B034ED" w:rsidRDefault="003B70A7" w:rsidP="003B70A7">
      <w:pPr>
        <w:pStyle w:val="a8"/>
      </w:pPr>
      <w:r w:rsidRPr="00AC7D86">
        <w:rPr>
          <w:b/>
        </w:rPr>
        <w:t>Пассажирские сидения:</w:t>
      </w:r>
      <w:r w:rsidRPr="00B034ED">
        <w:t xml:space="preserve"> </w:t>
      </w:r>
      <w:proofErr w:type="gramStart"/>
      <w:r w:rsidR="00EB1905">
        <w:t>С</w:t>
      </w:r>
      <w:r w:rsidRPr="00B034ED">
        <w:t xml:space="preserve"> высокой спинкой, </w:t>
      </w:r>
      <w:r>
        <w:t xml:space="preserve"> </w:t>
      </w:r>
      <w:r w:rsidRPr="00B034ED">
        <w:t xml:space="preserve">регулируемые, с обивкой из ткани, </w:t>
      </w:r>
      <w:r>
        <w:t xml:space="preserve"> </w:t>
      </w:r>
      <w:r w:rsidRPr="00B034ED">
        <w:t>28</w:t>
      </w:r>
      <w:r>
        <w:t xml:space="preserve"> сидячих</w:t>
      </w:r>
      <w:r w:rsidRPr="00B034ED">
        <w:t xml:space="preserve"> пассажирских мест.</w:t>
      </w:r>
      <w:proofErr w:type="gramEnd"/>
      <w:r>
        <w:t xml:space="preserve">  Сидения </w:t>
      </w:r>
      <w:r w:rsidR="00EB1905">
        <w:t xml:space="preserve">импортного </w:t>
      </w:r>
      <w:r>
        <w:t xml:space="preserve">производства. Сидения оборудованы </w:t>
      </w:r>
      <w:r w:rsidR="00EB1905">
        <w:t>инерционными</w:t>
      </w:r>
      <w:r>
        <w:t xml:space="preserve"> </w:t>
      </w:r>
      <w:proofErr w:type="spellStart"/>
      <w:r w:rsidR="00EB1905">
        <w:t>трёхточечными</w:t>
      </w:r>
      <w:proofErr w:type="spellEnd"/>
      <w:r>
        <w:t xml:space="preserve">  ремнями безопасности. </w:t>
      </w:r>
    </w:p>
    <w:p w:rsidR="00EB1905" w:rsidRDefault="00EB1905" w:rsidP="003B70A7">
      <w:pPr>
        <w:pStyle w:val="a8"/>
      </w:pPr>
      <w:r>
        <w:rPr>
          <w:noProof/>
          <w:lang w:eastAsia="ru-RU"/>
        </w:rPr>
        <w:drawing>
          <wp:inline distT="0" distB="0" distL="0" distR="0">
            <wp:extent cx="1443331" cy="1924050"/>
            <wp:effectExtent l="19050" t="0" r="4469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31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505075" cy="1922742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31" cy="19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7AA">
        <w:t xml:space="preserve">  </w:t>
      </w:r>
      <w:r w:rsidR="0067466B">
        <w:rPr>
          <w:noProof/>
          <w:lang w:eastAsia="ru-RU"/>
        </w:rPr>
        <w:drawing>
          <wp:inline distT="0" distB="0" distL="0" distR="0">
            <wp:extent cx="2748927" cy="2000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43" cy="20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0A7" w:rsidRPr="00B034ED" w:rsidRDefault="003B70A7" w:rsidP="003B70A7">
      <w:pPr>
        <w:pStyle w:val="a8"/>
      </w:pPr>
      <w:r w:rsidRPr="00AC7D86">
        <w:rPr>
          <w:b/>
        </w:rPr>
        <w:t>Вещевые полки</w:t>
      </w:r>
      <w:r w:rsidR="00AC7D86">
        <w:rPr>
          <w:b/>
        </w:rPr>
        <w:t>:</w:t>
      </w:r>
      <w:r>
        <w:t xml:space="preserve"> расположены </w:t>
      </w:r>
      <w:r w:rsidRPr="00B034ED">
        <w:t>над сидениями.</w:t>
      </w:r>
    </w:p>
    <w:p w:rsidR="003B70A7" w:rsidRPr="00B034ED" w:rsidRDefault="003B70A7" w:rsidP="003B70A7">
      <w:pPr>
        <w:pStyle w:val="a8"/>
      </w:pPr>
      <w:r w:rsidRPr="00AC7D86">
        <w:rPr>
          <w:b/>
        </w:rPr>
        <w:t>Вентиляция:</w:t>
      </w:r>
      <w:r w:rsidRPr="00B034ED">
        <w:t xml:space="preserve">  Естественная, приточно-вытяжная через люк в крыше, потолочные вентиляторы, форточки боковых окон</w:t>
      </w:r>
      <w:r>
        <w:t>.</w:t>
      </w:r>
    </w:p>
    <w:p w:rsidR="003B70A7" w:rsidRDefault="003B70A7" w:rsidP="003B70A7">
      <w:pPr>
        <w:pStyle w:val="a8"/>
      </w:pPr>
      <w:r w:rsidRPr="00AC7D86">
        <w:rPr>
          <w:b/>
        </w:rPr>
        <w:t>Отопление пассажирского салона:</w:t>
      </w:r>
      <w:r w:rsidRPr="00B034ED">
        <w:t xml:space="preserve">  </w:t>
      </w:r>
      <w:proofErr w:type="gramStart"/>
      <w:r>
        <w:t>Жидкостное</w:t>
      </w:r>
      <w:proofErr w:type="gramEnd"/>
      <w:r w:rsidRPr="00B034ED">
        <w:t>, от системы охлаждения двигателя с помощью салонных</w:t>
      </w:r>
      <w:r>
        <w:t xml:space="preserve"> конвекторов и с помощью радиаторов. В зимнее время охлаждающая жидкость прогревается с помощью автономного </w:t>
      </w:r>
      <w:proofErr w:type="spellStart"/>
      <w:r>
        <w:t>отопителя</w:t>
      </w:r>
      <w:proofErr w:type="spellEnd"/>
      <w:r>
        <w:t xml:space="preserve"> системы охлаждения ДВС.</w:t>
      </w:r>
    </w:p>
    <w:p w:rsidR="000C19F6" w:rsidRPr="000C19F6" w:rsidRDefault="003B70A7" w:rsidP="00A1410F">
      <w:pPr>
        <w:pStyle w:val="a8"/>
      </w:pPr>
      <w:r w:rsidRPr="00AC7D86">
        <w:rPr>
          <w:b/>
        </w:rPr>
        <w:t>Оборудование кабины водителя:</w:t>
      </w:r>
      <w:r w:rsidRPr="00F9094A">
        <w:t xml:space="preserve">  Подрессоренное сидение с ремнем безопасности, электронный </w:t>
      </w:r>
      <w:proofErr w:type="spellStart"/>
      <w:r w:rsidRPr="00F9094A">
        <w:t>тахограф</w:t>
      </w:r>
      <w:proofErr w:type="spellEnd"/>
      <w:r w:rsidRPr="00F9094A">
        <w:t>, фронтальный отопитель, вывод кондиционера.</w:t>
      </w:r>
    </w:p>
    <w:p w:rsidR="00A1410F" w:rsidRDefault="00A1410F" w:rsidP="00A1410F">
      <w:pPr>
        <w:pStyle w:val="a8"/>
      </w:pPr>
    </w:p>
    <w:p w:rsidR="0067466B" w:rsidRPr="000302B8" w:rsidRDefault="0067466B" w:rsidP="00A1410F">
      <w:pPr>
        <w:pStyle w:val="a8"/>
        <w:rPr>
          <w:b/>
          <w:color w:val="0033CC"/>
        </w:rPr>
      </w:pPr>
      <w:r w:rsidRPr="000302B8">
        <w:rPr>
          <w:b/>
          <w:color w:val="0033CC"/>
        </w:rPr>
        <w:t>Дополнительные опции:</w:t>
      </w:r>
    </w:p>
    <w:p w:rsidR="00A1410F" w:rsidRPr="00A1410F" w:rsidRDefault="00A1410F" w:rsidP="00A1410F">
      <w:pPr>
        <w:pStyle w:val="a6"/>
        <w:rPr>
          <w:rFonts w:ascii="Calibri" w:hAnsi="Calibri"/>
          <w:sz w:val="22"/>
          <w:szCs w:val="22"/>
        </w:rPr>
      </w:pPr>
      <w:r w:rsidRPr="00AC7D86">
        <w:rPr>
          <w:rFonts w:ascii="Calibri" w:hAnsi="Calibri"/>
          <w:b/>
          <w:sz w:val="22"/>
          <w:szCs w:val="22"/>
        </w:rPr>
        <w:t>Кондиционирование:</w:t>
      </w:r>
      <w:r w:rsidRPr="00A1410F">
        <w:rPr>
          <w:rFonts w:ascii="Calibri" w:hAnsi="Calibri"/>
          <w:sz w:val="22"/>
          <w:szCs w:val="22"/>
        </w:rPr>
        <w:t xml:space="preserve">  </w:t>
      </w:r>
      <w:proofErr w:type="spellStart"/>
      <w:r w:rsidRPr="00A1410F">
        <w:rPr>
          <w:rFonts w:ascii="Calibri" w:hAnsi="Calibri"/>
          <w:sz w:val="22"/>
          <w:szCs w:val="22"/>
        </w:rPr>
        <w:t>Накрышный</w:t>
      </w:r>
      <w:proofErr w:type="spellEnd"/>
      <w:r w:rsidRPr="00A1410F">
        <w:rPr>
          <w:rFonts w:ascii="Calibri" w:hAnsi="Calibri"/>
          <w:sz w:val="22"/>
          <w:szCs w:val="22"/>
        </w:rPr>
        <w:t xml:space="preserve"> блок-кондиционер, мощностью 13 кВт с подачей воздуха на каждого пассажира фирмы </w:t>
      </w:r>
      <w:r w:rsidRPr="00A1410F">
        <w:rPr>
          <w:rFonts w:ascii="Calibri" w:hAnsi="Calibri"/>
          <w:sz w:val="22"/>
          <w:szCs w:val="22"/>
          <w:lang w:val="en-US"/>
        </w:rPr>
        <w:t>Alex</w:t>
      </w:r>
      <w:r w:rsidRPr="00A1410F">
        <w:rPr>
          <w:rFonts w:ascii="Calibri" w:hAnsi="Calibri"/>
          <w:sz w:val="22"/>
          <w:szCs w:val="22"/>
        </w:rPr>
        <w:t xml:space="preserve"> (Израиль).</w:t>
      </w:r>
    </w:p>
    <w:p w:rsidR="00A1410F" w:rsidRDefault="00A1410F" w:rsidP="00A1410F">
      <w:pPr>
        <w:pStyle w:val="a8"/>
      </w:pPr>
      <w:r w:rsidRPr="00AC7D86">
        <w:rPr>
          <w:b/>
        </w:rPr>
        <w:t>Сидения:</w:t>
      </w:r>
      <w:r w:rsidRPr="00A1410F">
        <w:t xml:space="preserve"> комфортабельные, раздвижные, с высокой спинкой,  регулируемые, с обивкой из ткани, импортного производства. Сидения оборудованы </w:t>
      </w:r>
      <w:proofErr w:type="spellStart"/>
      <w:r w:rsidRPr="00A1410F">
        <w:t>трёхточечными</w:t>
      </w:r>
      <w:proofErr w:type="spellEnd"/>
      <w:r w:rsidRPr="00A1410F">
        <w:t xml:space="preserve"> инерционными ремнями безопасности.</w:t>
      </w:r>
    </w:p>
    <w:p w:rsidR="00A1410F" w:rsidRPr="00A1410F" w:rsidRDefault="00A1410F" w:rsidP="00A1410F">
      <w:pPr>
        <w:pStyle w:val="a8"/>
      </w:pPr>
      <w:r w:rsidRPr="00A1410F">
        <w:t>Вещевые полки с индивидуальными сервис – блоками освещения и кондиционирования, расположены над сидениями.</w:t>
      </w:r>
    </w:p>
    <w:p w:rsidR="0067466B" w:rsidRPr="00AC7D86" w:rsidRDefault="000302B8" w:rsidP="000C19F6">
      <w:pPr>
        <w:rPr>
          <w:b/>
        </w:rPr>
      </w:pPr>
      <w:r w:rsidRPr="00AC7D86">
        <w:rPr>
          <w:b/>
        </w:rPr>
        <w:t>Задняя пневматическая подвеска</w:t>
      </w:r>
    </w:p>
    <w:p w:rsidR="000C19F6" w:rsidRPr="000C19F6" w:rsidRDefault="0067466B" w:rsidP="000C19F6">
      <w:r w:rsidRPr="0067466B">
        <w:rPr>
          <w:noProof/>
          <w:lang w:eastAsia="ru-RU"/>
        </w:rPr>
        <w:drawing>
          <wp:inline distT="0" distB="0" distL="0" distR="0">
            <wp:extent cx="2313253" cy="1790700"/>
            <wp:effectExtent l="1905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824" cy="18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10F">
        <w:t xml:space="preserve">  </w:t>
      </w:r>
      <w:r w:rsidR="00A1410F">
        <w:rPr>
          <w:noProof/>
          <w:lang w:eastAsia="ru-RU"/>
        </w:rPr>
        <w:drawing>
          <wp:inline distT="0" distB="0" distL="0" distR="0">
            <wp:extent cx="1347772" cy="1800225"/>
            <wp:effectExtent l="19050" t="0" r="4778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16" cy="180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052" w:rsidRPr="00416AEA">
        <w:t xml:space="preserve"> </w:t>
      </w:r>
      <w:r w:rsidR="002B1052">
        <w:rPr>
          <w:noProof/>
          <w:lang w:eastAsia="ru-RU"/>
        </w:rPr>
        <w:drawing>
          <wp:inline distT="0" distB="0" distL="0" distR="0">
            <wp:extent cx="2884135" cy="17907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53" cy="179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B8" w:rsidRPr="0086647B" w:rsidRDefault="000302B8" w:rsidP="000302B8">
      <w:pPr>
        <w:spacing w:after="60"/>
      </w:pPr>
      <w:r w:rsidRPr="0086647B">
        <w:rPr>
          <w:b/>
          <w:bCs/>
        </w:rPr>
        <w:t>Гарантийные обязательства производителя</w:t>
      </w:r>
      <w:r w:rsidRPr="0086647B">
        <w:rPr>
          <w:b/>
        </w:rPr>
        <w:t>:</w:t>
      </w:r>
      <w:r w:rsidRPr="0086647B">
        <w:t xml:space="preserve"> в случае обнаружения производственного брака, 12 месяцев на автомобиль в целом и 24 месяца</w:t>
      </w:r>
      <w:r>
        <w:t xml:space="preserve"> либо 200 000 км пробега</w:t>
      </w:r>
      <w:r w:rsidRPr="0086647B">
        <w:t xml:space="preserve"> на силовую линию (ДВС, КПП, задний мост), за исключением узлов и деталей, подверженных естественному износу.</w:t>
      </w:r>
    </w:p>
    <w:p w:rsidR="000302B8" w:rsidRDefault="000302B8" w:rsidP="000C19F6">
      <w:r w:rsidRPr="00AC7D86">
        <w:rPr>
          <w:b/>
        </w:rPr>
        <w:t>Обращаем Ваше внимание</w:t>
      </w:r>
      <w:r w:rsidRPr="009C5D9C">
        <w:t>, что в случае необходимости, мы поможем подобрать для Вас</w:t>
      </w:r>
      <w:r w:rsidR="00AC7D86">
        <w:t xml:space="preserve">                                    </w:t>
      </w:r>
      <w:r>
        <w:tab/>
      </w:r>
      <w:r w:rsidRPr="009C5D9C">
        <w:t xml:space="preserve"> выгодные предложения по лизингу и кредитованию, оформить необходимые документы.</w:t>
      </w:r>
    </w:p>
    <w:p w:rsidR="000302B8" w:rsidRPr="000302B8" w:rsidRDefault="00AC7D86" w:rsidP="000302B8">
      <w:pPr>
        <w:pStyle w:val="a8"/>
        <w:ind w:left="3540"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НАШИ </w:t>
      </w:r>
      <w:r w:rsidR="000302B8" w:rsidRPr="000302B8">
        <w:rPr>
          <w:b/>
          <w:sz w:val="24"/>
          <w:szCs w:val="24"/>
        </w:rPr>
        <w:t>КОНТАКТЫ:</w:t>
      </w:r>
    </w:p>
    <w:p w:rsidR="000302B8" w:rsidRPr="000302B8" w:rsidRDefault="000302B8" w:rsidP="000302B8">
      <w:pPr>
        <w:pStyle w:val="a8"/>
        <w:ind w:left="1416" w:firstLine="708"/>
        <w:rPr>
          <w:b/>
          <w:sz w:val="24"/>
          <w:szCs w:val="24"/>
        </w:rPr>
      </w:pPr>
      <w:r w:rsidRPr="000302B8">
        <w:rPr>
          <w:b/>
          <w:sz w:val="24"/>
          <w:szCs w:val="24"/>
        </w:rPr>
        <w:t xml:space="preserve">ОТДЕЛ ПРОДАЖ АВТОМОБИЛЕЙ  </w:t>
      </w:r>
      <w:r>
        <w:rPr>
          <w:b/>
          <w:sz w:val="24"/>
          <w:szCs w:val="24"/>
        </w:rPr>
        <w:t xml:space="preserve">ОАО </w:t>
      </w:r>
      <w:r w:rsidRPr="000302B8">
        <w:rPr>
          <w:b/>
          <w:sz w:val="24"/>
          <w:szCs w:val="24"/>
        </w:rPr>
        <w:t>«СОВИНТЕРАВТОСЕРВИС»</w:t>
      </w:r>
    </w:p>
    <w:p w:rsidR="000302B8" w:rsidRPr="000302B8" w:rsidRDefault="000302B8" w:rsidP="000302B8">
      <w:pPr>
        <w:pStyle w:val="a8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А</w:t>
      </w:r>
      <w:r w:rsidRPr="000302B8">
        <w:rPr>
          <w:b/>
          <w:noProof/>
          <w:sz w:val="24"/>
          <w:szCs w:val="24"/>
        </w:rPr>
        <w:t>дрес: Московская обл., Симферопольское шоссе, дом. 3. (пересечение МКАД и Варшавского шоссе)</w:t>
      </w:r>
    </w:p>
    <w:p w:rsidR="000302B8" w:rsidRPr="000302B8" w:rsidRDefault="000302B8" w:rsidP="000302B8">
      <w:pPr>
        <w:pStyle w:val="a8"/>
        <w:jc w:val="center"/>
        <w:rPr>
          <w:b/>
          <w:sz w:val="24"/>
          <w:szCs w:val="24"/>
        </w:rPr>
      </w:pPr>
      <w:r w:rsidRPr="000302B8">
        <w:rPr>
          <w:b/>
          <w:sz w:val="24"/>
          <w:szCs w:val="24"/>
        </w:rPr>
        <w:t>Телефон: +7 495 411-54-33 (</w:t>
      </w:r>
      <w:proofErr w:type="spellStart"/>
      <w:r w:rsidRPr="000302B8">
        <w:rPr>
          <w:b/>
          <w:sz w:val="24"/>
          <w:szCs w:val="24"/>
        </w:rPr>
        <w:t>доб</w:t>
      </w:r>
      <w:proofErr w:type="spellEnd"/>
      <w:r w:rsidRPr="000302B8">
        <w:rPr>
          <w:b/>
          <w:sz w:val="24"/>
          <w:szCs w:val="24"/>
        </w:rPr>
        <w:t>.  1);    Факс: +7 495 388-04-03</w:t>
      </w:r>
    </w:p>
    <w:p w:rsidR="000C19F6" w:rsidRPr="002B1052" w:rsidRDefault="000302B8" w:rsidP="00AC7D86">
      <w:pPr>
        <w:pStyle w:val="a8"/>
        <w:jc w:val="center"/>
      </w:pPr>
      <w:r w:rsidRPr="000302B8">
        <w:rPr>
          <w:b/>
          <w:sz w:val="24"/>
          <w:szCs w:val="24"/>
        </w:rPr>
        <w:t xml:space="preserve">   </w:t>
      </w:r>
      <w:r w:rsidRPr="000302B8">
        <w:rPr>
          <w:b/>
          <w:sz w:val="24"/>
          <w:szCs w:val="24"/>
          <w:lang w:val="en-US"/>
        </w:rPr>
        <w:t>Email</w:t>
      </w:r>
      <w:r w:rsidRPr="000302B8">
        <w:rPr>
          <w:b/>
          <w:sz w:val="24"/>
          <w:szCs w:val="24"/>
        </w:rPr>
        <w:t xml:space="preserve">: </w:t>
      </w:r>
      <w:hyperlink r:id="rId13" w:history="1">
        <w:r w:rsidRPr="000302B8">
          <w:rPr>
            <w:rStyle w:val="a9"/>
            <w:b/>
            <w:sz w:val="24"/>
            <w:szCs w:val="24"/>
            <w:lang w:val="en-US"/>
          </w:rPr>
          <w:t>info</w:t>
        </w:r>
        <w:r w:rsidRPr="000302B8">
          <w:rPr>
            <w:rStyle w:val="a9"/>
            <w:b/>
            <w:sz w:val="24"/>
            <w:szCs w:val="24"/>
          </w:rPr>
          <w:t>@</w:t>
        </w:r>
        <w:r w:rsidRPr="000302B8">
          <w:rPr>
            <w:rStyle w:val="a9"/>
            <w:b/>
            <w:sz w:val="24"/>
            <w:szCs w:val="24"/>
            <w:lang w:val="en-US"/>
          </w:rPr>
          <w:t>sovinter</w:t>
        </w:r>
        <w:r w:rsidRPr="000302B8">
          <w:rPr>
            <w:rStyle w:val="a9"/>
            <w:b/>
            <w:sz w:val="24"/>
            <w:szCs w:val="24"/>
          </w:rPr>
          <w:t>.</w:t>
        </w:r>
        <w:r w:rsidRPr="000302B8">
          <w:rPr>
            <w:rStyle w:val="a9"/>
            <w:b/>
            <w:sz w:val="24"/>
            <w:szCs w:val="24"/>
            <w:lang w:val="en-US"/>
          </w:rPr>
          <w:t>ru</w:t>
        </w:r>
      </w:hyperlink>
      <w:proofErr w:type="gramStart"/>
      <w:r w:rsidRPr="000302B8">
        <w:rPr>
          <w:b/>
          <w:sz w:val="24"/>
          <w:szCs w:val="24"/>
        </w:rPr>
        <w:t>,  Сайт</w:t>
      </w:r>
      <w:proofErr w:type="gramEnd"/>
      <w:r w:rsidRPr="000302B8">
        <w:rPr>
          <w:b/>
          <w:sz w:val="24"/>
          <w:szCs w:val="24"/>
        </w:rPr>
        <w:t xml:space="preserve"> в интернете: </w:t>
      </w:r>
      <w:hyperlink r:id="rId14" w:history="1">
        <w:r w:rsidRPr="000302B8">
          <w:rPr>
            <w:rStyle w:val="a9"/>
            <w:b/>
            <w:sz w:val="24"/>
            <w:szCs w:val="24"/>
            <w:lang w:val="en-US"/>
          </w:rPr>
          <w:t>www</w:t>
        </w:r>
        <w:r w:rsidRPr="000302B8">
          <w:rPr>
            <w:rStyle w:val="a9"/>
            <w:b/>
            <w:sz w:val="24"/>
            <w:szCs w:val="24"/>
          </w:rPr>
          <w:t>.</w:t>
        </w:r>
        <w:r w:rsidRPr="000302B8">
          <w:rPr>
            <w:rStyle w:val="a9"/>
            <w:b/>
            <w:sz w:val="24"/>
            <w:szCs w:val="24"/>
            <w:lang w:val="en-US"/>
          </w:rPr>
          <w:t>sias</w:t>
        </w:r>
        <w:r w:rsidRPr="000302B8">
          <w:rPr>
            <w:rStyle w:val="a9"/>
            <w:b/>
            <w:sz w:val="24"/>
            <w:szCs w:val="24"/>
          </w:rPr>
          <w:t>-</w:t>
        </w:r>
        <w:r w:rsidRPr="000302B8">
          <w:rPr>
            <w:rStyle w:val="a9"/>
            <w:b/>
            <w:sz w:val="24"/>
            <w:szCs w:val="24"/>
            <w:lang w:val="en-US"/>
          </w:rPr>
          <w:t>iveco</w:t>
        </w:r>
        <w:r w:rsidRPr="000302B8">
          <w:rPr>
            <w:rStyle w:val="a9"/>
            <w:b/>
            <w:sz w:val="24"/>
            <w:szCs w:val="24"/>
          </w:rPr>
          <w:t>.</w:t>
        </w:r>
        <w:r w:rsidRPr="000302B8">
          <w:rPr>
            <w:rStyle w:val="a9"/>
            <w:b/>
            <w:sz w:val="24"/>
            <w:szCs w:val="24"/>
            <w:lang w:val="en-US"/>
          </w:rPr>
          <w:t>ru</w:t>
        </w:r>
      </w:hyperlink>
    </w:p>
    <w:p w:rsidR="005B5211" w:rsidRPr="000C19F6" w:rsidRDefault="005B5211" w:rsidP="000C19F6"/>
    <w:sectPr w:rsidR="005B5211" w:rsidRPr="000C19F6" w:rsidSect="000C19F6">
      <w:pgSz w:w="11906" w:h="16838"/>
      <w:pgMar w:top="426" w:right="42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1749D"/>
    <w:rsid w:val="000302B8"/>
    <w:rsid w:val="000C19F6"/>
    <w:rsid w:val="002B1052"/>
    <w:rsid w:val="003B70A7"/>
    <w:rsid w:val="00416AEA"/>
    <w:rsid w:val="005B5211"/>
    <w:rsid w:val="0067466B"/>
    <w:rsid w:val="0071749D"/>
    <w:rsid w:val="007C0FC8"/>
    <w:rsid w:val="00990D14"/>
    <w:rsid w:val="00A1410F"/>
    <w:rsid w:val="00A87103"/>
    <w:rsid w:val="00AC7D86"/>
    <w:rsid w:val="00B017AA"/>
    <w:rsid w:val="00EB1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bcbcb,#e2e2e2"/>
      <o:colormenu v:ext="edit" fillcolor="#e2e2e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211"/>
  </w:style>
  <w:style w:type="paragraph" w:styleId="1">
    <w:name w:val="heading 1"/>
    <w:basedOn w:val="a"/>
    <w:next w:val="a"/>
    <w:link w:val="10"/>
    <w:uiPriority w:val="9"/>
    <w:qFormat/>
    <w:rsid w:val="003B70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B70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B70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F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C1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Plain Text"/>
    <w:basedOn w:val="a"/>
    <w:link w:val="a7"/>
    <w:uiPriority w:val="99"/>
    <w:unhideWhenUsed/>
    <w:rsid w:val="000C19F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7">
    <w:name w:val="Текст Знак"/>
    <w:basedOn w:val="a0"/>
    <w:link w:val="a6"/>
    <w:uiPriority w:val="99"/>
    <w:rsid w:val="000C19F6"/>
    <w:rPr>
      <w:rFonts w:ascii="Consolas" w:eastAsia="Calibri" w:hAnsi="Consolas" w:cs="Times New Roman"/>
      <w:sz w:val="21"/>
      <w:szCs w:val="21"/>
    </w:rPr>
  </w:style>
  <w:style w:type="paragraph" w:styleId="a8">
    <w:name w:val="No Spacing"/>
    <w:uiPriority w:val="1"/>
    <w:qFormat/>
    <w:rsid w:val="003B70A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70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B70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B70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Hyperlink"/>
    <w:basedOn w:val="a0"/>
    <w:uiPriority w:val="99"/>
    <w:unhideWhenUsed/>
    <w:rsid w:val="000302B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fo@sovinter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sias-ivec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63BEBA-92E3-453D-BA56-EB9741D9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СИАС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bulgak</dc:creator>
  <cp:keywords/>
  <dc:description/>
  <cp:lastModifiedBy>bulgak</cp:lastModifiedBy>
  <cp:revision>3</cp:revision>
  <cp:lastPrinted>2013-05-14T12:56:00Z</cp:lastPrinted>
  <dcterms:created xsi:type="dcterms:W3CDTF">2013-05-14T10:34:00Z</dcterms:created>
  <dcterms:modified xsi:type="dcterms:W3CDTF">2013-05-14T13:33:00Z</dcterms:modified>
</cp:coreProperties>
</file>